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8ABCB4" w14:textId="0B08138B" w:rsidR="008324E0" w:rsidRPr="00CF1EB0" w:rsidRDefault="008324E0" w:rsidP="008324E0">
      <w:pPr>
        <w:rPr>
          <w:rFonts w:ascii="Arial" w:eastAsia="Times New Roman" w:hAnsi="Arial" w:cs="Arial"/>
          <w:b/>
          <w:bCs/>
          <w:color w:val="808080" w:themeColor="background1" w:themeShade="80"/>
        </w:rPr>
      </w:pPr>
      <w:r w:rsidRPr="00CF1EB0">
        <w:rPr>
          <w:rFonts w:ascii="Arial" w:eastAsia="Times New Roman" w:hAnsi="Arial" w:cs="Arial"/>
          <w:b/>
          <w:bCs/>
          <w:noProof/>
          <w:color w:val="525252" w:themeColor="accent3" w:themeShade="80"/>
          <w:sz w:val="14"/>
          <w:szCs w:val="36"/>
        </w:rPr>
        <w:drawing>
          <wp:anchor distT="0" distB="0" distL="114300" distR="114300" simplePos="0" relativeHeight="251659264" behindDoc="1" locked="0" layoutInCell="1" allowOverlap="1" wp14:anchorId="6479C75A" wp14:editId="6DF19CF2">
            <wp:simplePos x="0" y="0"/>
            <wp:positionH relativeFrom="margin">
              <wp:posOffset>5943600</wp:posOffset>
            </wp:positionH>
            <wp:positionV relativeFrom="paragraph">
              <wp:posOffset>0</wp:posOffset>
            </wp:positionV>
            <wp:extent cx="847725" cy="445135"/>
            <wp:effectExtent l="0" t="0" r="9525" b="0"/>
            <wp:wrapTight wrapText="bothSides">
              <wp:wrapPolygon edited="0">
                <wp:start x="3883" y="0"/>
                <wp:lineTo x="485" y="5546"/>
                <wp:lineTo x="0" y="10168"/>
                <wp:lineTo x="1456" y="16639"/>
                <wp:lineTo x="3398" y="20337"/>
                <wp:lineTo x="3883" y="20337"/>
                <wp:lineTo x="7766" y="20337"/>
                <wp:lineTo x="21357" y="18488"/>
                <wp:lineTo x="21357" y="3698"/>
                <wp:lineTo x="19901" y="2773"/>
                <wp:lineTo x="6310" y="0"/>
                <wp:lineTo x="3883" y="0"/>
              </wp:wrapPolygon>
            </wp:wrapTight>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847725" cy="445135"/>
                    </a:xfrm>
                    <a:prstGeom prst="rect">
                      <a:avLst/>
                    </a:prstGeom>
                  </pic:spPr>
                </pic:pic>
              </a:graphicData>
            </a:graphic>
            <wp14:sizeRelH relativeFrom="page">
              <wp14:pctWidth>0</wp14:pctWidth>
            </wp14:sizeRelH>
            <wp14:sizeRelV relativeFrom="page">
              <wp14:pctHeight>0</wp14:pctHeight>
            </wp14:sizeRelV>
          </wp:anchor>
        </w:drawing>
      </w:r>
      <w:r w:rsidRPr="00CF1EB0">
        <w:rPr>
          <w:rFonts w:ascii="Arial" w:hAnsi="Arial" w:cs="Arial"/>
          <w:b/>
          <w:noProof/>
          <w:color w:val="808080" w:themeColor="background1" w:themeShade="80"/>
          <w:lang w:eastAsia="ru-RU"/>
        </w:rPr>
        <w:t>PRESS RELEASE</w:t>
      </w:r>
    </w:p>
    <w:p w14:paraId="31762B38" w14:textId="06278264" w:rsidR="008324E0" w:rsidRPr="00EA74FC" w:rsidRDefault="008324E0" w:rsidP="008324E0">
      <w:pPr>
        <w:rPr>
          <w:rFonts w:ascii="Arial" w:eastAsia="Times New Roman" w:hAnsi="Arial" w:cs="Arial"/>
          <w:b/>
          <w:bCs/>
          <w:color w:val="525252" w:themeColor="accent3" w:themeShade="80"/>
          <w:sz w:val="16"/>
          <w:szCs w:val="40"/>
        </w:rPr>
      </w:pPr>
    </w:p>
    <w:p w14:paraId="1D64D76A" w14:textId="59851A0C" w:rsidR="008324E0" w:rsidRPr="00EA74FC" w:rsidRDefault="008324E0" w:rsidP="008324E0">
      <w:pPr>
        <w:rPr>
          <w:rFonts w:ascii="Arial" w:hAnsi="Arial" w:cs="Arial"/>
          <w:b/>
          <w:color w:val="8496B0" w:themeColor="text2" w:themeTint="99"/>
          <w:sz w:val="18"/>
          <w:szCs w:val="20"/>
        </w:rPr>
      </w:pPr>
      <w:r w:rsidRPr="00EA74FC">
        <w:rPr>
          <w:rFonts w:ascii="Arial" w:hAnsi="Arial" w:cs="Arial"/>
          <w:b/>
          <w:color w:val="8496B0" w:themeColor="text2" w:themeTint="99"/>
          <w:sz w:val="18"/>
          <w:szCs w:val="20"/>
        </w:rPr>
        <w:t>MEDIA CONTACT:</w:t>
      </w:r>
    </w:p>
    <w:p w14:paraId="40A8CFB4" w14:textId="3C9B1359" w:rsidR="008324E0" w:rsidRPr="00EA74FC" w:rsidRDefault="00F45A83" w:rsidP="008324E0">
      <w:pPr>
        <w:rPr>
          <w:rFonts w:ascii="Arial" w:hAnsi="Arial" w:cs="Arial"/>
          <w:b/>
          <w:sz w:val="14"/>
          <w:szCs w:val="14"/>
        </w:rPr>
      </w:pPr>
      <w:r>
        <w:rPr>
          <w:noProof/>
        </w:rPr>
        <w:drawing>
          <wp:anchor distT="0" distB="0" distL="114300" distR="114300" simplePos="0" relativeHeight="251663360" behindDoc="1" locked="0" layoutInCell="1" allowOverlap="1" wp14:anchorId="44FD0A6D" wp14:editId="3C7756C4">
            <wp:simplePos x="0" y="0"/>
            <wp:positionH relativeFrom="margin">
              <wp:posOffset>6077585</wp:posOffset>
            </wp:positionH>
            <wp:positionV relativeFrom="margin">
              <wp:posOffset>521335</wp:posOffset>
            </wp:positionV>
            <wp:extent cx="680720" cy="382905"/>
            <wp:effectExtent l="0" t="0" r="5080" b="0"/>
            <wp:wrapTight wrapText="bothSides">
              <wp:wrapPolygon edited="0">
                <wp:start x="4836" y="0"/>
                <wp:lineTo x="0" y="0"/>
                <wp:lineTo x="0" y="20418"/>
                <wp:lineTo x="4836" y="20418"/>
                <wp:lineTo x="16321" y="20418"/>
                <wp:lineTo x="21157" y="20418"/>
                <wp:lineTo x="21157" y="0"/>
                <wp:lineTo x="16321" y="0"/>
                <wp:lineTo x="4836"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0720" cy="3829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324E0" w:rsidRPr="00EA74FC">
        <w:rPr>
          <w:rFonts w:ascii="Arial" w:hAnsi="Arial" w:cs="Arial"/>
          <w:b/>
          <w:sz w:val="14"/>
          <w:szCs w:val="14"/>
        </w:rPr>
        <w:t>Susannah Urban</w:t>
      </w:r>
    </w:p>
    <w:p w14:paraId="27351032" w14:textId="59B839BE" w:rsidR="008324E0" w:rsidRPr="00EA74FC" w:rsidRDefault="008324E0" w:rsidP="008324E0">
      <w:pPr>
        <w:rPr>
          <w:rFonts w:ascii="Arial" w:hAnsi="Arial" w:cs="Arial"/>
          <w:b/>
          <w:sz w:val="14"/>
          <w:szCs w:val="14"/>
        </w:rPr>
      </w:pPr>
      <w:r w:rsidRPr="00EA74FC">
        <w:rPr>
          <w:rFonts w:ascii="Arial" w:hAnsi="Arial" w:cs="Arial"/>
          <w:b/>
          <w:sz w:val="14"/>
          <w:szCs w:val="14"/>
        </w:rPr>
        <w:t>PR &amp; Communications</w:t>
      </w:r>
    </w:p>
    <w:p w14:paraId="39BB25E8" w14:textId="60807F28" w:rsidR="008324E0" w:rsidRPr="00EA74FC" w:rsidRDefault="008324E0" w:rsidP="008324E0">
      <w:pPr>
        <w:rPr>
          <w:rFonts w:ascii="Arial" w:hAnsi="Arial" w:cs="Arial"/>
          <w:b/>
          <w:sz w:val="14"/>
          <w:szCs w:val="14"/>
        </w:rPr>
      </w:pPr>
      <w:r w:rsidRPr="00EA74FC">
        <w:rPr>
          <w:rFonts w:ascii="Arial" w:hAnsi="Arial" w:cs="Arial"/>
          <w:b/>
          <w:sz w:val="14"/>
          <w:szCs w:val="14"/>
        </w:rPr>
        <w:t>C.C. Museum of Science &amp; History</w:t>
      </w:r>
    </w:p>
    <w:p w14:paraId="5BAA03A8" w14:textId="614DDFB7" w:rsidR="008324E0" w:rsidRPr="00EA74FC" w:rsidRDefault="008324E0" w:rsidP="008324E0">
      <w:pPr>
        <w:rPr>
          <w:rFonts w:ascii="Arial" w:hAnsi="Arial" w:cs="Arial"/>
          <w:b/>
          <w:sz w:val="14"/>
          <w:szCs w:val="14"/>
        </w:rPr>
      </w:pPr>
      <w:r w:rsidRPr="00EA74FC">
        <w:rPr>
          <w:rFonts w:ascii="Arial" w:hAnsi="Arial" w:cs="Arial"/>
          <w:b/>
          <w:sz w:val="14"/>
          <w:szCs w:val="14"/>
        </w:rPr>
        <w:t>361.826.4672</w:t>
      </w:r>
    </w:p>
    <w:p w14:paraId="245B1DB9" w14:textId="4FAA2247" w:rsidR="008324E0" w:rsidRPr="00EA74FC" w:rsidRDefault="008324E0" w:rsidP="008324E0">
      <w:pPr>
        <w:rPr>
          <w:rFonts w:ascii="Arial" w:hAnsi="Arial" w:cs="Arial"/>
          <w:b/>
          <w:sz w:val="14"/>
          <w:szCs w:val="14"/>
        </w:rPr>
      </w:pPr>
      <w:r w:rsidRPr="00EA74FC">
        <w:rPr>
          <w:rFonts w:ascii="Arial" w:hAnsi="Arial" w:cs="Arial"/>
          <w:b/>
          <w:sz w:val="14"/>
          <w:szCs w:val="14"/>
        </w:rPr>
        <w:t>SusannahU@ccmuseum.com</w:t>
      </w:r>
    </w:p>
    <w:p w14:paraId="672EE85B" w14:textId="12AC4F1B" w:rsidR="00DF0E32" w:rsidRDefault="00DF0E32" w:rsidP="00BF1074">
      <w:pPr>
        <w:rPr>
          <w:rFonts w:ascii="Arial" w:hAnsi="Arial" w:cs="Arial"/>
          <w:color w:val="0E101A"/>
          <w:sz w:val="12"/>
          <w:szCs w:val="12"/>
          <w:shd w:val="clear" w:color="auto" w:fill="FFFFFF"/>
        </w:rPr>
      </w:pPr>
    </w:p>
    <w:p w14:paraId="387B2FC0" w14:textId="7316B72F" w:rsidR="00CF1EB0" w:rsidRPr="00CF1EB0" w:rsidRDefault="00CF1EB0" w:rsidP="00BF1074">
      <w:pPr>
        <w:rPr>
          <w:rFonts w:ascii="Arial" w:hAnsi="Arial" w:cs="Arial"/>
          <w:color w:val="0E101A"/>
          <w:sz w:val="12"/>
          <w:szCs w:val="12"/>
          <w:shd w:val="clear" w:color="auto" w:fill="FFFFFF"/>
        </w:rPr>
      </w:pPr>
    </w:p>
    <w:p w14:paraId="7DDABC2A" w14:textId="2F73D999" w:rsidR="008324E0" w:rsidRPr="00BF1074" w:rsidRDefault="008324E0" w:rsidP="00EA74FC">
      <w:pPr>
        <w:jc w:val="center"/>
        <w:rPr>
          <w:rFonts w:ascii="Arial" w:hAnsi="Arial" w:cs="Arial"/>
          <w:b/>
          <w:color w:val="C00000"/>
          <w:szCs w:val="32"/>
        </w:rPr>
      </w:pPr>
      <w:r w:rsidRPr="00BF1074">
        <w:rPr>
          <w:rFonts w:ascii="Arial" w:hAnsi="Arial" w:cs="Arial"/>
          <w:b/>
          <w:color w:val="C00000"/>
          <w:szCs w:val="32"/>
        </w:rPr>
        <w:t>FOR IMMEDIATE RELEASE</w:t>
      </w:r>
    </w:p>
    <w:p w14:paraId="03529440" w14:textId="43F4D280" w:rsidR="00EA74FC" w:rsidRDefault="00EA74FC" w:rsidP="00CF1EB0">
      <w:pPr>
        <w:rPr>
          <w:rFonts w:ascii="Arial" w:hAnsi="Arial" w:cs="Arial"/>
          <w:b/>
          <w:sz w:val="16"/>
          <w:szCs w:val="16"/>
        </w:rPr>
      </w:pPr>
    </w:p>
    <w:p w14:paraId="66E65EF6" w14:textId="75CF792F" w:rsidR="00CF1EB0" w:rsidRPr="00CF1EB0" w:rsidRDefault="00CF1EB0" w:rsidP="00CF1EB0">
      <w:pPr>
        <w:rPr>
          <w:rFonts w:ascii="Arial" w:hAnsi="Arial" w:cs="Arial"/>
          <w:b/>
          <w:sz w:val="16"/>
          <w:szCs w:val="16"/>
        </w:rPr>
      </w:pPr>
    </w:p>
    <w:p w14:paraId="520ED68D" w14:textId="3EE94841" w:rsidR="00EA74FC" w:rsidRPr="00CF1EB0" w:rsidRDefault="00EA74FC" w:rsidP="00CF1EB0">
      <w:pPr>
        <w:rPr>
          <w:rFonts w:ascii="Georgia" w:hAnsi="Georgia" w:cs="Arial"/>
          <w:bCs/>
          <w:sz w:val="32"/>
          <w:szCs w:val="32"/>
        </w:rPr>
      </w:pPr>
      <w:r w:rsidRPr="00CF1EB0">
        <w:rPr>
          <w:rFonts w:ascii="Georgia" w:hAnsi="Georgia" w:cs="Arial"/>
          <w:bCs/>
          <w:sz w:val="32"/>
          <w:szCs w:val="32"/>
        </w:rPr>
        <w:t>The Friends of the C.C. Museum of Science &amp; History Are Pleased to Receive Grant Awarded by the Texas Historical Foundation</w:t>
      </w:r>
    </w:p>
    <w:p w14:paraId="0AA07801" w14:textId="5B12001E" w:rsidR="008324E0" w:rsidRPr="00D0080A" w:rsidRDefault="008324E0" w:rsidP="002331AA">
      <w:pPr>
        <w:rPr>
          <w:rFonts w:ascii="Arial" w:hAnsi="Arial" w:cs="Arial"/>
          <w:i/>
          <w:iCs/>
          <w:sz w:val="6"/>
          <w:szCs w:val="6"/>
        </w:rPr>
      </w:pPr>
      <w:r>
        <w:rPr>
          <w:rFonts w:ascii="Arial" w:hAnsi="Arial" w:cs="Arial"/>
          <w:i/>
          <w:iCs/>
          <w:noProof/>
          <w:sz w:val="6"/>
          <w:szCs w:val="6"/>
        </w:rPr>
        <mc:AlternateContent>
          <mc:Choice Requires="wps">
            <w:drawing>
              <wp:anchor distT="0" distB="0" distL="114300" distR="114300" simplePos="0" relativeHeight="251660288" behindDoc="0" locked="0" layoutInCell="1" allowOverlap="1" wp14:anchorId="25BEBFBD" wp14:editId="36FC573F">
                <wp:simplePos x="0" y="0"/>
                <wp:positionH relativeFrom="column">
                  <wp:posOffset>11430</wp:posOffset>
                </wp:positionH>
                <wp:positionV relativeFrom="paragraph">
                  <wp:posOffset>31387</wp:posOffset>
                </wp:positionV>
                <wp:extent cx="6068242" cy="0"/>
                <wp:effectExtent l="0" t="0" r="0" b="0"/>
                <wp:wrapNone/>
                <wp:docPr id="6" name="Straight Connector 6"/>
                <wp:cNvGraphicFramePr/>
                <a:graphic xmlns:a="http://schemas.openxmlformats.org/drawingml/2006/main">
                  <a:graphicData uri="http://schemas.microsoft.com/office/word/2010/wordprocessingShape">
                    <wps:wsp>
                      <wps:cNvCnPr/>
                      <wps:spPr>
                        <a:xfrm flipV="1">
                          <a:off x="0" y="0"/>
                          <a:ext cx="6068242" cy="0"/>
                        </a:xfrm>
                        <a:prstGeom prst="line">
                          <a:avLst/>
                        </a:prstGeom>
                        <a:ln w="19050">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93A9BE" id="Straight Connector 6"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pt,2.45pt" to="478.7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" strokecolor="#0d0d0d [3069]" strokeweight="1.5pt">
                <v:stroke joinstyle="miter"/>
              </v:line>
            </w:pict>
          </mc:Fallback>
        </mc:AlternateContent>
      </w:r>
    </w:p>
    <w:p w14:paraId="3AC50DC6" w14:textId="2A264999" w:rsidR="00EA74FC" w:rsidRPr="00CF1EB0" w:rsidRDefault="00EA74FC" w:rsidP="002331AA">
      <w:pPr>
        <w:shd w:val="clear" w:color="auto" w:fill="FFFFFF"/>
        <w:rPr>
          <w:rStyle w:val="Emphasis"/>
          <w:rFonts w:ascii="Georgia" w:hAnsi="Georgia" w:cstheme="majorHAnsi"/>
          <w:color w:val="000000"/>
          <w:sz w:val="20"/>
          <w:szCs w:val="20"/>
          <w:shd w:val="clear" w:color="auto" w:fill="FFFFFF"/>
        </w:rPr>
      </w:pPr>
      <w:r w:rsidRPr="00CF1EB0">
        <w:rPr>
          <w:rFonts w:ascii="Georgia" w:hAnsi="Georgia" w:cstheme="majorHAnsi"/>
          <w:i/>
          <w:iCs/>
          <w:noProof/>
          <w:sz w:val="18"/>
          <w:szCs w:val="18"/>
        </w:rPr>
        <w:drawing>
          <wp:anchor distT="0" distB="0" distL="114300" distR="114300" simplePos="0" relativeHeight="251661312" behindDoc="1" locked="0" layoutInCell="1" allowOverlap="1" wp14:anchorId="00632D0E" wp14:editId="7ABC0342">
            <wp:simplePos x="0" y="0"/>
            <wp:positionH relativeFrom="column">
              <wp:posOffset>0</wp:posOffset>
            </wp:positionH>
            <wp:positionV relativeFrom="paragraph">
              <wp:posOffset>356870</wp:posOffset>
            </wp:positionV>
            <wp:extent cx="5943600" cy="3495675"/>
            <wp:effectExtent l="0" t="0" r="0" b="9525"/>
            <wp:wrapTight wrapText="bothSides">
              <wp:wrapPolygon edited="0">
                <wp:start x="0" y="0"/>
                <wp:lineTo x="0" y="21541"/>
                <wp:lineTo x="21531" y="21541"/>
                <wp:lineTo x="21531" y="0"/>
                <wp:lineTo x="0" y="0"/>
              </wp:wrapPolygon>
            </wp:wrapTight>
            <wp:docPr id="4" name="Picture 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pic:cNvPicPr/>
                  </pic:nvPicPr>
                  <pic:blipFill rotWithShape="1">
                    <a:blip r:embed="rId8" cstate="print">
                      <a:extLst>
                        <a:ext uri="{28A0092B-C50C-407E-A947-70E740481C1C}">
                          <a14:useLocalDpi xmlns:a14="http://schemas.microsoft.com/office/drawing/2010/main" val="0"/>
                        </a:ext>
                      </a:extLst>
                    </a:blip>
                    <a:srcRect b="13294"/>
                    <a:stretch/>
                  </pic:blipFill>
                  <pic:spPr bwMode="auto">
                    <a:xfrm>
                      <a:off x="0" y="0"/>
                      <a:ext cx="5943600" cy="34956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F1EB0">
        <w:rPr>
          <w:rFonts w:ascii="Georgia" w:hAnsi="Georgia" w:cstheme="majorHAnsi"/>
          <w:i/>
          <w:iCs/>
          <w:color w:val="000000"/>
          <w:sz w:val="20"/>
          <w:szCs w:val="20"/>
          <w:shd w:val="clear" w:color="auto" w:fill="FFFFFF"/>
        </w:rPr>
        <w:t>The grant funding will go toward the C.C. Museum's history outreach program for elementary school students throughout the Coastal Bend using Museum LIVE! actors and educators.</w:t>
      </w:r>
    </w:p>
    <w:p w14:paraId="104D9C61" w14:textId="368568F9" w:rsidR="00EA74FC" w:rsidRPr="00CF1EB0" w:rsidRDefault="00EA74FC" w:rsidP="002331AA">
      <w:pPr>
        <w:shd w:val="clear" w:color="auto" w:fill="FFFFFF"/>
        <w:spacing w:line="276" w:lineRule="auto"/>
        <w:rPr>
          <w:rFonts w:cstheme="minorHAnsi"/>
          <w:i/>
          <w:iCs/>
          <w:color w:val="000000"/>
          <w:sz w:val="22"/>
          <w:szCs w:val="22"/>
          <w:shd w:val="clear" w:color="auto" w:fill="FFFFFF"/>
        </w:rPr>
      </w:pPr>
      <w:r w:rsidRPr="00CF1EB0">
        <w:rPr>
          <w:rFonts w:cstheme="minorHAnsi"/>
          <w:b/>
          <w:bCs/>
          <w:color w:val="0E101A"/>
          <w:sz w:val="22"/>
          <w:szCs w:val="22"/>
        </w:rPr>
        <w:t>(CORPUS CHRISTI, TX, SEPTEMBER 2</w:t>
      </w:r>
      <w:r w:rsidRPr="00CF1EB0">
        <w:rPr>
          <w:rFonts w:cstheme="minorHAnsi"/>
          <w:b/>
          <w:bCs/>
          <w:color w:val="0E101A"/>
          <w:sz w:val="22"/>
          <w:szCs w:val="22"/>
          <w:vertAlign w:val="superscript"/>
        </w:rPr>
        <w:t>nd</w:t>
      </w:r>
      <w:r w:rsidRPr="00CF1EB0">
        <w:rPr>
          <w:rFonts w:cstheme="minorHAnsi"/>
          <w:b/>
          <w:bCs/>
          <w:color w:val="0E101A"/>
          <w:sz w:val="22"/>
          <w:szCs w:val="22"/>
        </w:rPr>
        <w:t>, 2021) </w:t>
      </w:r>
      <w:r w:rsidRPr="00CF1EB0">
        <w:rPr>
          <w:rFonts w:cstheme="minorHAnsi"/>
          <w:color w:val="0E101A"/>
          <w:sz w:val="22"/>
          <w:szCs w:val="22"/>
        </w:rPr>
        <w:t>— The Friends of the Corpus Christi Museum of Science and History is pleased to announce that they have been awarded a grant from the Texas Historical Foundation. The grant funding will support the implementation of the Corpus Christi Museum of Science and History's education outreach program for elementary school students in the Coastal Bend.</w:t>
      </w:r>
    </w:p>
    <w:p w14:paraId="0C74EA24" w14:textId="4EF28B55" w:rsidR="00EA74FC" w:rsidRPr="00CF1EB0" w:rsidRDefault="00EA74FC" w:rsidP="002331AA">
      <w:pPr>
        <w:shd w:val="clear" w:color="auto" w:fill="FFFFFF"/>
        <w:spacing w:line="276" w:lineRule="auto"/>
        <w:rPr>
          <w:rFonts w:cstheme="minorHAnsi"/>
          <w:color w:val="373737"/>
          <w:sz w:val="22"/>
          <w:szCs w:val="22"/>
        </w:rPr>
      </w:pPr>
    </w:p>
    <w:p w14:paraId="7C4723B1" w14:textId="365EC1B4" w:rsidR="00EA74FC" w:rsidRPr="00CF1EB0" w:rsidRDefault="00EA74FC" w:rsidP="002331AA">
      <w:pPr>
        <w:shd w:val="clear" w:color="auto" w:fill="FFFFFF"/>
        <w:spacing w:line="276" w:lineRule="auto"/>
        <w:rPr>
          <w:rFonts w:cstheme="minorHAnsi"/>
          <w:color w:val="373737"/>
          <w:sz w:val="22"/>
          <w:szCs w:val="22"/>
        </w:rPr>
      </w:pPr>
      <w:r w:rsidRPr="00CF1EB0">
        <w:rPr>
          <w:rFonts w:cstheme="minorHAnsi"/>
          <w:color w:val="0E101A"/>
          <w:sz w:val="22"/>
          <w:szCs w:val="22"/>
        </w:rPr>
        <w:t>The C.C. Museum's education team is actively planning and producing the history outreach program. The program will serve CCISD and other schools beginning September 20th. An educator and an actor will bring history to life for students through a specialized curriculum and the Museum LIVE! Interactive Theater program. The Museum will present its live programming four days a week at the local schools through March 2022.</w:t>
      </w:r>
    </w:p>
    <w:p w14:paraId="50313B7B" w14:textId="1A9E073C" w:rsidR="00EA74FC" w:rsidRPr="00CF1EB0" w:rsidRDefault="00EA74FC" w:rsidP="002331AA">
      <w:pPr>
        <w:shd w:val="clear" w:color="auto" w:fill="FFFFFF"/>
        <w:spacing w:line="276" w:lineRule="auto"/>
        <w:rPr>
          <w:rFonts w:cstheme="minorHAnsi"/>
          <w:color w:val="373737"/>
          <w:sz w:val="22"/>
          <w:szCs w:val="22"/>
        </w:rPr>
      </w:pPr>
    </w:p>
    <w:p w14:paraId="702C95CD" w14:textId="17B8C0F9" w:rsidR="00CF1EB0" w:rsidRPr="00CF1EB0" w:rsidRDefault="00EA74FC" w:rsidP="002331AA">
      <w:pPr>
        <w:shd w:val="clear" w:color="auto" w:fill="FFFFFF"/>
        <w:spacing w:line="276" w:lineRule="auto"/>
        <w:rPr>
          <w:rFonts w:cstheme="minorHAnsi"/>
          <w:color w:val="373737"/>
          <w:sz w:val="22"/>
          <w:szCs w:val="22"/>
        </w:rPr>
      </w:pPr>
      <w:r w:rsidRPr="00CF1EB0">
        <w:rPr>
          <w:rFonts w:cstheme="minorHAnsi"/>
          <w:color w:val="0E101A"/>
          <w:sz w:val="22"/>
          <w:szCs w:val="22"/>
        </w:rPr>
        <w:t>Since 1954, the Texas Historical Foundation has funded preservation and education projects around the state and helps promote the cultural legacy of Texas. Among the group's primary efforts is its award-winning Texas HERITAGE magazine and a preservation grants program. For more information or to join the Foundation, use the online membership form found on the organization's website, </w:t>
      </w:r>
      <w:hyperlink r:id="rId9" w:tgtFrame="_blank" w:history="1">
        <w:r w:rsidRPr="00CF1EB0">
          <w:rPr>
            <w:rStyle w:val="Hyperlink"/>
            <w:rFonts w:cstheme="minorHAnsi"/>
            <w:color w:val="0E101A"/>
            <w:sz w:val="22"/>
            <w:szCs w:val="22"/>
          </w:rPr>
          <w:t>www.texashistoricalfoundation.org</w:t>
        </w:r>
      </w:hyperlink>
      <w:r w:rsidRPr="00CF1EB0">
        <w:rPr>
          <w:rFonts w:cstheme="minorHAnsi"/>
          <w:color w:val="0E101A"/>
          <w:sz w:val="22"/>
          <w:szCs w:val="22"/>
        </w:rPr>
        <w:t>.</w:t>
      </w:r>
    </w:p>
    <w:p w14:paraId="3C666ACF" w14:textId="184C2943" w:rsidR="001917A9" w:rsidRDefault="001917A9" w:rsidP="001917A9">
      <w:pPr>
        <w:pBdr>
          <w:bottom w:val="thinThickThinMediumGap" w:sz="18" w:space="0" w:color="auto"/>
        </w:pBdr>
        <w:shd w:val="clear" w:color="auto" w:fill="FFFFFF"/>
        <w:spacing w:line="276" w:lineRule="auto"/>
        <w:rPr>
          <w:rFonts w:cstheme="minorHAnsi"/>
          <w:color w:val="373737"/>
          <w:sz w:val="22"/>
          <w:szCs w:val="22"/>
        </w:rPr>
      </w:pPr>
    </w:p>
    <w:p w14:paraId="1AE07886" w14:textId="5E193A64" w:rsidR="001917A9" w:rsidRDefault="001917A9" w:rsidP="001917A9">
      <w:pPr>
        <w:pBdr>
          <w:bottom w:val="thinThickThinMediumGap" w:sz="18" w:space="0" w:color="auto"/>
        </w:pBdr>
        <w:shd w:val="clear" w:color="auto" w:fill="FFFFFF"/>
        <w:spacing w:line="276" w:lineRule="auto"/>
        <w:jc w:val="center"/>
        <w:rPr>
          <w:rFonts w:cstheme="minorHAnsi"/>
          <w:color w:val="373737"/>
          <w:sz w:val="22"/>
          <w:szCs w:val="22"/>
        </w:rPr>
      </w:pPr>
      <w:r>
        <w:rPr>
          <w:rFonts w:cstheme="minorHAnsi"/>
          <w:color w:val="373737"/>
          <w:sz w:val="22"/>
          <w:szCs w:val="22"/>
        </w:rPr>
        <w:t>###</w:t>
      </w:r>
    </w:p>
    <w:p w14:paraId="643B5618" w14:textId="244213CD" w:rsidR="001917A9" w:rsidRPr="00CF1EB0" w:rsidRDefault="001917A9" w:rsidP="001917A9">
      <w:pPr>
        <w:pBdr>
          <w:bottom w:val="thinThickThinMediumGap" w:sz="18" w:space="0" w:color="auto"/>
        </w:pBdr>
        <w:shd w:val="clear" w:color="auto" w:fill="FFFFFF"/>
        <w:spacing w:line="276" w:lineRule="auto"/>
        <w:rPr>
          <w:rFonts w:cstheme="minorHAnsi"/>
          <w:color w:val="373737"/>
          <w:sz w:val="22"/>
          <w:szCs w:val="22"/>
        </w:rPr>
      </w:pPr>
    </w:p>
    <w:p w14:paraId="39864A1B" w14:textId="6EF1B35F" w:rsidR="001917A9" w:rsidRPr="00CF1EB0" w:rsidRDefault="001917A9" w:rsidP="00F45A83">
      <w:pPr>
        <w:shd w:val="clear" w:color="auto" w:fill="FFFFFF"/>
        <w:spacing w:line="276" w:lineRule="auto"/>
        <w:jc w:val="center"/>
        <w:rPr>
          <w:rFonts w:cstheme="minorHAnsi"/>
          <w:color w:val="373737"/>
          <w:sz w:val="22"/>
          <w:szCs w:val="22"/>
        </w:rPr>
      </w:pPr>
    </w:p>
    <w:sectPr w:rsidR="001917A9" w:rsidRPr="00CF1EB0" w:rsidSect="00F45A83">
      <w:pgSz w:w="12240" w:h="15840"/>
      <w:pgMar w:top="450" w:right="1260" w:bottom="9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EA76B8D"/>
    <w:multiLevelType w:val="hybridMultilevel"/>
    <w:tmpl w:val="9D9032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4E0"/>
    <w:rsid w:val="00022B64"/>
    <w:rsid w:val="00037B33"/>
    <w:rsid w:val="00041972"/>
    <w:rsid w:val="00046320"/>
    <w:rsid w:val="00046B8D"/>
    <w:rsid w:val="0006486C"/>
    <w:rsid w:val="00064FCE"/>
    <w:rsid w:val="0007761E"/>
    <w:rsid w:val="00081637"/>
    <w:rsid w:val="000A2860"/>
    <w:rsid w:val="000A384B"/>
    <w:rsid w:val="000A5C8D"/>
    <w:rsid w:val="000B3F23"/>
    <w:rsid w:val="000B50DE"/>
    <w:rsid w:val="000E5BA6"/>
    <w:rsid w:val="0010584C"/>
    <w:rsid w:val="00122717"/>
    <w:rsid w:val="00181C41"/>
    <w:rsid w:val="00186D21"/>
    <w:rsid w:val="001917A9"/>
    <w:rsid w:val="001A1841"/>
    <w:rsid w:val="001A791E"/>
    <w:rsid w:val="001B480F"/>
    <w:rsid w:val="001B55D7"/>
    <w:rsid w:val="001D016C"/>
    <w:rsid w:val="001D051F"/>
    <w:rsid w:val="0020046D"/>
    <w:rsid w:val="00204426"/>
    <w:rsid w:val="00211F85"/>
    <w:rsid w:val="00216FB2"/>
    <w:rsid w:val="002331AA"/>
    <w:rsid w:val="002347B5"/>
    <w:rsid w:val="00235D85"/>
    <w:rsid w:val="002442FD"/>
    <w:rsid w:val="00281CE6"/>
    <w:rsid w:val="00281FE8"/>
    <w:rsid w:val="00295D55"/>
    <w:rsid w:val="002A52D2"/>
    <w:rsid w:val="002B1874"/>
    <w:rsid w:val="002D6B75"/>
    <w:rsid w:val="002E2CEE"/>
    <w:rsid w:val="002E4871"/>
    <w:rsid w:val="002E5F6B"/>
    <w:rsid w:val="0032300A"/>
    <w:rsid w:val="00323428"/>
    <w:rsid w:val="0032533C"/>
    <w:rsid w:val="0033442A"/>
    <w:rsid w:val="00335F80"/>
    <w:rsid w:val="00342636"/>
    <w:rsid w:val="00344633"/>
    <w:rsid w:val="00345708"/>
    <w:rsid w:val="0035223E"/>
    <w:rsid w:val="0035367F"/>
    <w:rsid w:val="003649B2"/>
    <w:rsid w:val="00366C4A"/>
    <w:rsid w:val="00366DBF"/>
    <w:rsid w:val="00371AA7"/>
    <w:rsid w:val="003855D0"/>
    <w:rsid w:val="0038658C"/>
    <w:rsid w:val="003A5C68"/>
    <w:rsid w:val="003B107E"/>
    <w:rsid w:val="003B35DD"/>
    <w:rsid w:val="003D4525"/>
    <w:rsid w:val="003E1DA5"/>
    <w:rsid w:val="003E53D7"/>
    <w:rsid w:val="003E5B1A"/>
    <w:rsid w:val="003E7360"/>
    <w:rsid w:val="003F3E58"/>
    <w:rsid w:val="00413516"/>
    <w:rsid w:val="00413E8B"/>
    <w:rsid w:val="00416406"/>
    <w:rsid w:val="00425D47"/>
    <w:rsid w:val="00430D93"/>
    <w:rsid w:val="00436F10"/>
    <w:rsid w:val="004612A1"/>
    <w:rsid w:val="00485BAE"/>
    <w:rsid w:val="004964CA"/>
    <w:rsid w:val="004A7319"/>
    <w:rsid w:val="004B33DA"/>
    <w:rsid w:val="004C407C"/>
    <w:rsid w:val="004D0C72"/>
    <w:rsid w:val="004E3CC7"/>
    <w:rsid w:val="00504C4E"/>
    <w:rsid w:val="005173DD"/>
    <w:rsid w:val="005201CA"/>
    <w:rsid w:val="0052289F"/>
    <w:rsid w:val="00535CBA"/>
    <w:rsid w:val="00537C56"/>
    <w:rsid w:val="005448DE"/>
    <w:rsid w:val="00551244"/>
    <w:rsid w:val="005539BC"/>
    <w:rsid w:val="005610DB"/>
    <w:rsid w:val="0058614A"/>
    <w:rsid w:val="00591C44"/>
    <w:rsid w:val="005935BD"/>
    <w:rsid w:val="005A58C6"/>
    <w:rsid w:val="005B637B"/>
    <w:rsid w:val="005B6B0C"/>
    <w:rsid w:val="005B7B7B"/>
    <w:rsid w:val="005C2BD4"/>
    <w:rsid w:val="005D3C0C"/>
    <w:rsid w:val="005F2BA1"/>
    <w:rsid w:val="005F3A08"/>
    <w:rsid w:val="00607902"/>
    <w:rsid w:val="006157C7"/>
    <w:rsid w:val="006266D1"/>
    <w:rsid w:val="00647363"/>
    <w:rsid w:val="006506FD"/>
    <w:rsid w:val="006527CA"/>
    <w:rsid w:val="00662D9E"/>
    <w:rsid w:val="00664992"/>
    <w:rsid w:val="00691EEB"/>
    <w:rsid w:val="00694A79"/>
    <w:rsid w:val="00695BD2"/>
    <w:rsid w:val="006A2386"/>
    <w:rsid w:val="006B0E4E"/>
    <w:rsid w:val="006B3570"/>
    <w:rsid w:val="006C24E1"/>
    <w:rsid w:val="006E291C"/>
    <w:rsid w:val="006E3B6B"/>
    <w:rsid w:val="006E3BF7"/>
    <w:rsid w:val="006E6D20"/>
    <w:rsid w:val="006F2844"/>
    <w:rsid w:val="006F37DD"/>
    <w:rsid w:val="006F6775"/>
    <w:rsid w:val="0071671C"/>
    <w:rsid w:val="007456D0"/>
    <w:rsid w:val="007473EF"/>
    <w:rsid w:val="007478FD"/>
    <w:rsid w:val="00766E04"/>
    <w:rsid w:val="00786988"/>
    <w:rsid w:val="00796886"/>
    <w:rsid w:val="007A5374"/>
    <w:rsid w:val="007B03A7"/>
    <w:rsid w:val="007E0C09"/>
    <w:rsid w:val="00804F9A"/>
    <w:rsid w:val="0081498D"/>
    <w:rsid w:val="00820EA2"/>
    <w:rsid w:val="00822217"/>
    <w:rsid w:val="008307F0"/>
    <w:rsid w:val="008312B6"/>
    <w:rsid w:val="008324E0"/>
    <w:rsid w:val="008414B7"/>
    <w:rsid w:val="00843F50"/>
    <w:rsid w:val="00844564"/>
    <w:rsid w:val="0085181E"/>
    <w:rsid w:val="00861D6B"/>
    <w:rsid w:val="008653CC"/>
    <w:rsid w:val="0087332B"/>
    <w:rsid w:val="0089475B"/>
    <w:rsid w:val="00897ADE"/>
    <w:rsid w:val="008B30FA"/>
    <w:rsid w:val="008B44C8"/>
    <w:rsid w:val="008C0C71"/>
    <w:rsid w:val="008C4C0F"/>
    <w:rsid w:val="008C7BF0"/>
    <w:rsid w:val="008D3839"/>
    <w:rsid w:val="008E5C77"/>
    <w:rsid w:val="008F272E"/>
    <w:rsid w:val="009078DA"/>
    <w:rsid w:val="009130B2"/>
    <w:rsid w:val="0094625D"/>
    <w:rsid w:val="009616B3"/>
    <w:rsid w:val="00972248"/>
    <w:rsid w:val="00974C82"/>
    <w:rsid w:val="00992C8D"/>
    <w:rsid w:val="009A6DDC"/>
    <w:rsid w:val="009B2072"/>
    <w:rsid w:val="009B6C65"/>
    <w:rsid w:val="009E5E3A"/>
    <w:rsid w:val="009F7DBF"/>
    <w:rsid w:val="00A07357"/>
    <w:rsid w:val="00A16845"/>
    <w:rsid w:val="00A22D6E"/>
    <w:rsid w:val="00A24EC4"/>
    <w:rsid w:val="00A45CC5"/>
    <w:rsid w:val="00A516A4"/>
    <w:rsid w:val="00A53E52"/>
    <w:rsid w:val="00A84638"/>
    <w:rsid w:val="00AA22BF"/>
    <w:rsid w:val="00AC6BB6"/>
    <w:rsid w:val="00AE729D"/>
    <w:rsid w:val="00B125EA"/>
    <w:rsid w:val="00B60485"/>
    <w:rsid w:val="00B62B4F"/>
    <w:rsid w:val="00B7040C"/>
    <w:rsid w:val="00B7538C"/>
    <w:rsid w:val="00B82202"/>
    <w:rsid w:val="00B8757D"/>
    <w:rsid w:val="00BF1074"/>
    <w:rsid w:val="00C139E5"/>
    <w:rsid w:val="00C14E6D"/>
    <w:rsid w:val="00C23BF7"/>
    <w:rsid w:val="00C51FB1"/>
    <w:rsid w:val="00C60B1A"/>
    <w:rsid w:val="00C65A4A"/>
    <w:rsid w:val="00C718A7"/>
    <w:rsid w:val="00C77441"/>
    <w:rsid w:val="00C84825"/>
    <w:rsid w:val="00CC5FB4"/>
    <w:rsid w:val="00CD62AF"/>
    <w:rsid w:val="00CE78D9"/>
    <w:rsid w:val="00CF1EB0"/>
    <w:rsid w:val="00CF4833"/>
    <w:rsid w:val="00D02B4C"/>
    <w:rsid w:val="00D16D60"/>
    <w:rsid w:val="00D30BB7"/>
    <w:rsid w:val="00D34E80"/>
    <w:rsid w:val="00D4448A"/>
    <w:rsid w:val="00D472DB"/>
    <w:rsid w:val="00D5297D"/>
    <w:rsid w:val="00D829AF"/>
    <w:rsid w:val="00D90329"/>
    <w:rsid w:val="00DA138E"/>
    <w:rsid w:val="00DB0646"/>
    <w:rsid w:val="00DB54E5"/>
    <w:rsid w:val="00DC6998"/>
    <w:rsid w:val="00DD0BDF"/>
    <w:rsid w:val="00DD6119"/>
    <w:rsid w:val="00DE5BEF"/>
    <w:rsid w:val="00DF0E32"/>
    <w:rsid w:val="00E0736D"/>
    <w:rsid w:val="00E40E8D"/>
    <w:rsid w:val="00E52E8D"/>
    <w:rsid w:val="00E57827"/>
    <w:rsid w:val="00E74D48"/>
    <w:rsid w:val="00E828BC"/>
    <w:rsid w:val="00E86DB2"/>
    <w:rsid w:val="00E93303"/>
    <w:rsid w:val="00EA5D79"/>
    <w:rsid w:val="00EA74FC"/>
    <w:rsid w:val="00EB7D6D"/>
    <w:rsid w:val="00EC3C67"/>
    <w:rsid w:val="00EE1167"/>
    <w:rsid w:val="00EF1059"/>
    <w:rsid w:val="00EF22BA"/>
    <w:rsid w:val="00EF4B5A"/>
    <w:rsid w:val="00F0414E"/>
    <w:rsid w:val="00F3027A"/>
    <w:rsid w:val="00F45A83"/>
    <w:rsid w:val="00F54946"/>
    <w:rsid w:val="00F5587F"/>
    <w:rsid w:val="00F57952"/>
    <w:rsid w:val="00F65644"/>
    <w:rsid w:val="00F8043D"/>
    <w:rsid w:val="00FB2930"/>
    <w:rsid w:val="00FC23DF"/>
    <w:rsid w:val="00FD1E42"/>
    <w:rsid w:val="00FD4356"/>
    <w:rsid w:val="00FD57C5"/>
    <w:rsid w:val="00FD69C8"/>
    <w:rsid w:val="00FF14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2A5A6"/>
  <w15:chartTrackingRefBased/>
  <w15:docId w15:val="{7786BCA0-7FEC-4754-B933-BA9F6A567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24E0"/>
    <w:pPr>
      <w:spacing w:after="0" w:line="240" w:lineRule="auto"/>
    </w:pPr>
    <w:rPr>
      <w:rFonts w:asciiTheme="minorHAnsi" w:hAnsiTheme="minorHAnsi"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42636"/>
    <w:rPr>
      <w:color w:val="0563C1" w:themeColor="hyperlink"/>
      <w:u w:val="single"/>
    </w:rPr>
  </w:style>
  <w:style w:type="character" w:styleId="UnresolvedMention">
    <w:name w:val="Unresolved Mention"/>
    <w:basedOn w:val="DefaultParagraphFont"/>
    <w:uiPriority w:val="99"/>
    <w:semiHidden/>
    <w:unhideWhenUsed/>
    <w:rsid w:val="00342636"/>
    <w:rPr>
      <w:color w:val="605E5C"/>
      <w:shd w:val="clear" w:color="auto" w:fill="E1DFDD"/>
    </w:rPr>
  </w:style>
  <w:style w:type="paragraph" w:styleId="ListParagraph">
    <w:name w:val="List Paragraph"/>
    <w:basedOn w:val="Normal"/>
    <w:uiPriority w:val="34"/>
    <w:qFormat/>
    <w:rsid w:val="00CC5FB4"/>
    <w:pPr>
      <w:ind w:left="720"/>
      <w:contextualSpacing/>
    </w:pPr>
  </w:style>
  <w:style w:type="paragraph" w:styleId="NormalWeb">
    <w:name w:val="Normal (Web)"/>
    <w:basedOn w:val="Normal"/>
    <w:uiPriority w:val="99"/>
    <w:unhideWhenUsed/>
    <w:rsid w:val="00E52E8D"/>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E52E8D"/>
    <w:rPr>
      <w:b/>
      <w:bCs/>
    </w:rPr>
  </w:style>
  <w:style w:type="character" w:styleId="Emphasis">
    <w:name w:val="Emphasis"/>
    <w:basedOn w:val="DefaultParagraphFont"/>
    <w:uiPriority w:val="20"/>
    <w:qFormat/>
    <w:rsid w:val="00E52E8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7201136">
      <w:bodyDiv w:val="1"/>
      <w:marLeft w:val="0"/>
      <w:marRight w:val="0"/>
      <w:marTop w:val="0"/>
      <w:marBottom w:val="0"/>
      <w:divBdr>
        <w:top w:val="none" w:sz="0" w:space="0" w:color="auto"/>
        <w:left w:val="none" w:sz="0" w:space="0" w:color="auto"/>
        <w:bottom w:val="none" w:sz="0" w:space="0" w:color="auto"/>
        <w:right w:val="none" w:sz="0" w:space="0" w:color="auto"/>
      </w:divBdr>
    </w:div>
    <w:div w:id="521239405">
      <w:bodyDiv w:val="1"/>
      <w:marLeft w:val="0"/>
      <w:marRight w:val="0"/>
      <w:marTop w:val="0"/>
      <w:marBottom w:val="0"/>
      <w:divBdr>
        <w:top w:val="none" w:sz="0" w:space="0" w:color="auto"/>
        <w:left w:val="none" w:sz="0" w:space="0" w:color="auto"/>
        <w:bottom w:val="none" w:sz="0" w:space="0" w:color="auto"/>
        <w:right w:val="none" w:sz="0" w:space="0" w:color="auto"/>
      </w:divBdr>
    </w:div>
    <w:div w:id="742143130">
      <w:bodyDiv w:val="1"/>
      <w:marLeft w:val="0"/>
      <w:marRight w:val="0"/>
      <w:marTop w:val="0"/>
      <w:marBottom w:val="0"/>
      <w:divBdr>
        <w:top w:val="none" w:sz="0" w:space="0" w:color="auto"/>
        <w:left w:val="none" w:sz="0" w:space="0" w:color="auto"/>
        <w:bottom w:val="none" w:sz="0" w:space="0" w:color="auto"/>
        <w:right w:val="none" w:sz="0" w:space="0" w:color="auto"/>
      </w:divBdr>
    </w:div>
    <w:div w:id="2029912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texashistoricalfoundati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89910-03BC-4745-88D0-E1F78E68A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264</Words>
  <Characters>1511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Susannah Urban</dc:creator>
  <cp:keywords/>
  <dc:description/>
  <cp:lastModifiedBy>Susannah Urban</cp:lastModifiedBy>
  <cp:revision>2</cp:revision>
  <dcterms:created xsi:type="dcterms:W3CDTF">2021-09-08T17:39:00Z</dcterms:created>
  <dcterms:modified xsi:type="dcterms:W3CDTF">2021-09-08T17:39:00Z</dcterms:modified>
</cp:coreProperties>
</file>